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9EF" w:rsidRPr="004C59EF" w:rsidRDefault="004C59EF" w:rsidP="004C59EF">
      <w:pPr>
        <w:spacing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59E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Jacqueline </w:t>
      </w:r>
      <w:proofErr w:type="spellStart"/>
      <w:r w:rsidRPr="004C59EF">
        <w:rPr>
          <w:rFonts w:ascii="Times New Roman" w:eastAsia="Times New Roman" w:hAnsi="Times New Roman" w:cs="Times New Roman"/>
          <w:b/>
          <w:bCs/>
          <w:sz w:val="24"/>
          <w:szCs w:val="24"/>
        </w:rPr>
        <w:t>Swansinger</w:t>
      </w:r>
      <w:proofErr w:type="spellEnd"/>
    </w:p>
    <w:p w:rsidR="00EC7631" w:rsidRDefault="004C59EF" w:rsidP="004C59EF">
      <w:pPr>
        <w:spacing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C59EF">
        <w:rPr>
          <w:rFonts w:ascii="Times New Roman" w:eastAsia="Times New Roman" w:hAnsi="Times New Roman" w:cs="Times New Roman"/>
          <w:b/>
          <w:bCs/>
          <w:sz w:val="20"/>
          <w:szCs w:val="20"/>
        </w:rPr>
        <w:t>Professor</w:t>
      </w:r>
      <w:r w:rsidR="00EC7631">
        <w:rPr>
          <w:rFonts w:ascii="Times New Roman" w:eastAsia="Times New Roman" w:hAnsi="Times New Roman" w:cs="Times New Roman"/>
          <w:b/>
          <w:bCs/>
          <w:sz w:val="20"/>
          <w:szCs w:val="20"/>
        </w:rPr>
        <w:br/>
        <w:t>Ph.D., Rutgers University</w:t>
      </w:r>
    </w:p>
    <w:p w:rsidR="00032B11" w:rsidRDefault="009C7916" w:rsidP="004C59EF">
      <w:pPr>
        <w:spacing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hyperlink r:id="rId6" w:history="1">
        <w:r w:rsidR="00BA34CB" w:rsidRPr="004D4F15">
          <w:rPr>
            <w:rStyle w:val="Hyperlink"/>
            <w:rFonts w:ascii="Times New Roman" w:eastAsia="Times New Roman" w:hAnsi="Times New Roman" w:cs="Times New Roman"/>
            <w:b/>
            <w:bCs/>
            <w:sz w:val="20"/>
            <w:szCs w:val="20"/>
          </w:rPr>
          <w:t>http://pivot.cos.com</w:t>
        </w:r>
      </w:hyperlink>
      <w:r w:rsidR="00BA34CB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</w:p>
    <w:p w:rsidR="00BA34CB" w:rsidRPr="004C59EF" w:rsidRDefault="00BA34CB" w:rsidP="004C59EF">
      <w:pPr>
        <w:spacing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DB61B5" w:rsidRDefault="004C59EF" w:rsidP="004C59EF">
      <w:pPr>
        <w:rPr>
          <w:rFonts w:ascii="Times New Roman" w:hAnsi="Times New Roman" w:cs="Times New Roman"/>
        </w:rPr>
      </w:pPr>
      <w:r w:rsidRPr="004C59EF">
        <w:rPr>
          <w:rFonts w:ascii="Times New Roman" w:hAnsi="Times New Roman" w:cs="Times New Roman"/>
        </w:rPr>
        <w:t>April 16, 2014</w:t>
      </w:r>
    </w:p>
    <w:p w:rsidR="00EC7631" w:rsidRDefault="00EC7631" w:rsidP="004C59EF">
      <w:pPr>
        <w:rPr>
          <w:rFonts w:ascii="Times New Roman" w:hAnsi="Times New Roman" w:cs="Times New Roman"/>
        </w:rPr>
      </w:pPr>
    </w:p>
    <w:p w:rsidR="00EC7631" w:rsidRDefault="00EC7631" w:rsidP="004C59E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New York Council for the Humanities:  </w:t>
      </w:r>
      <w:hyperlink r:id="rId7" w:history="1">
        <w:r w:rsidRPr="004D4F15">
          <w:rPr>
            <w:rStyle w:val="Hyperlink"/>
            <w:rFonts w:ascii="Times New Roman" w:hAnsi="Times New Roman" w:cs="Times New Roman"/>
          </w:rPr>
          <w:t>http://www.nyhumanities.org/</w:t>
        </w:r>
      </w:hyperlink>
      <w:r>
        <w:rPr>
          <w:rFonts w:ascii="Times New Roman" w:hAnsi="Times New Roman" w:cs="Times New Roman"/>
        </w:rPr>
        <w:t xml:space="preserve"> </w:t>
      </w:r>
    </w:p>
    <w:p w:rsidR="00EC7631" w:rsidRDefault="00EC7631" w:rsidP="004C59EF">
      <w:pPr>
        <w:rPr>
          <w:rFonts w:ascii="Times New Roman" w:hAnsi="Times New Roman" w:cs="Times New Roman"/>
        </w:rPr>
      </w:pPr>
    </w:p>
    <w:p w:rsidR="00EC7631" w:rsidRPr="005740C2" w:rsidRDefault="00EC7631" w:rsidP="00EC763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740C2">
        <w:rPr>
          <w:rFonts w:ascii="Times New Roman" w:hAnsi="Times New Roman" w:cs="Times New Roman"/>
          <w:b/>
        </w:rPr>
        <w:t>Match</w:t>
      </w:r>
      <w:r w:rsidR="005740C2">
        <w:rPr>
          <w:rFonts w:ascii="Times New Roman" w:hAnsi="Times New Roman" w:cs="Times New Roman"/>
        </w:rPr>
        <w:t xml:space="preserve">: </w:t>
      </w:r>
      <w:r w:rsidR="005740C2">
        <w:t xml:space="preserve">  </w:t>
      </w:r>
      <w:r w:rsidR="005740C2" w:rsidRPr="005740C2">
        <w:rPr>
          <w:rFonts w:ascii="Times New Roman" w:hAnsi="Times New Roman" w:cs="Times New Roman"/>
          <w:sz w:val="24"/>
          <w:szCs w:val="24"/>
        </w:rPr>
        <w:t xml:space="preserve">All Council grants are matching grants. Every dollar of the </w:t>
      </w:r>
      <w:hyperlink r:id="rId8" w:anchor="Request" w:history="1">
        <w:r w:rsidR="005740C2" w:rsidRPr="005740C2">
          <w:rPr>
            <w:rStyle w:val="Hyperlink"/>
            <w:rFonts w:ascii="Times New Roman" w:hAnsi="Times New Roman" w:cs="Times New Roman"/>
            <w:sz w:val="24"/>
            <w:szCs w:val="24"/>
          </w:rPr>
          <w:t>Grant Request</w:t>
        </w:r>
      </w:hyperlink>
      <w:r w:rsidR="005740C2" w:rsidRPr="005740C2">
        <w:rPr>
          <w:rFonts w:ascii="Times New Roman" w:hAnsi="Times New Roman" w:cs="Times New Roman"/>
          <w:sz w:val="24"/>
          <w:szCs w:val="24"/>
        </w:rPr>
        <w:t xml:space="preserve"> must be equaled or exceeded by expenditures made by your organization in the form of </w:t>
      </w:r>
      <w:hyperlink r:id="rId9" w:anchor="Cash" w:history="1">
        <w:r w:rsidR="005740C2" w:rsidRPr="005740C2">
          <w:rPr>
            <w:rStyle w:val="Hyperlink"/>
            <w:rFonts w:ascii="Times New Roman" w:hAnsi="Times New Roman" w:cs="Times New Roman"/>
            <w:sz w:val="24"/>
            <w:szCs w:val="24"/>
          </w:rPr>
          <w:t>Cash</w:t>
        </w:r>
      </w:hyperlink>
      <w:r w:rsidR="005740C2" w:rsidRPr="005740C2">
        <w:rPr>
          <w:rFonts w:ascii="Times New Roman" w:hAnsi="Times New Roman" w:cs="Times New Roman"/>
          <w:sz w:val="24"/>
          <w:szCs w:val="24"/>
        </w:rPr>
        <w:t xml:space="preserve">, </w:t>
      </w:r>
      <w:hyperlink r:id="rId10" w:anchor="InKind" w:history="1">
        <w:r w:rsidR="005740C2" w:rsidRPr="005740C2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In-Kind </w:t>
        </w:r>
      </w:hyperlink>
      <w:r w:rsidR="005740C2" w:rsidRPr="005740C2">
        <w:rPr>
          <w:rFonts w:ascii="Times New Roman" w:hAnsi="Times New Roman" w:cs="Times New Roman"/>
          <w:sz w:val="24"/>
          <w:szCs w:val="24"/>
        </w:rPr>
        <w:t>expenditures or a combination of the two. In other words, if you're requesting $1,000 then you must demonstrate at least $1,000 in matching funds.</w:t>
      </w:r>
    </w:p>
    <w:p w:rsidR="00EC7631" w:rsidRDefault="00341662" w:rsidP="00EC7631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Digitize</w:t>
      </w:r>
      <w:r w:rsidR="002A0B70">
        <w:rPr>
          <w:rFonts w:ascii="Times New Roman" w:hAnsi="Times New Roman" w:cs="Times New Roman"/>
        </w:rPr>
        <w:t xml:space="preserve"> book in Reed Library</w:t>
      </w:r>
      <w:r>
        <w:rPr>
          <w:rFonts w:ascii="Times New Roman" w:hAnsi="Times New Roman" w:cs="Times New Roman"/>
        </w:rPr>
        <w:t>; $3,000 + Cost Share 53.48%</w:t>
      </w:r>
    </w:p>
    <w:p w:rsidR="00341662" w:rsidRPr="00C75CA6" w:rsidRDefault="00341662" w:rsidP="00C75CA6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Searchable</w:t>
      </w:r>
    </w:p>
    <w:p w:rsidR="002A0B70" w:rsidRDefault="002A0B70" w:rsidP="00EC7631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Four sessions</w:t>
      </w:r>
    </w:p>
    <w:p w:rsidR="002A0B70" w:rsidRDefault="002A0B70" w:rsidP="002A0B7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Women writers in Chautauqua County</w:t>
      </w:r>
    </w:p>
    <w:p w:rsidR="002A0B70" w:rsidRDefault="002A0B70" w:rsidP="002A0B7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RTPI Environmental then and now</w:t>
      </w:r>
    </w:p>
    <w:p w:rsidR="002A0B70" w:rsidRDefault="002A0B70" w:rsidP="002A0B7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Michelle Henry</w:t>
      </w:r>
    </w:p>
    <w:p w:rsidR="002A0B70" w:rsidRPr="00BA34CB" w:rsidRDefault="002A0B70" w:rsidP="002A0B7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BA34CB">
        <w:rPr>
          <w:rFonts w:ascii="Times New Roman" w:hAnsi="Times New Roman" w:cs="Times New Roman"/>
        </w:rPr>
        <w:t>Student based workshop: 6-16, environmental journals and activities.</w:t>
      </w:r>
    </w:p>
    <w:p w:rsidR="002A0B70" w:rsidRPr="00BA34CB" w:rsidRDefault="00F61552" w:rsidP="004632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hyperlink r:id="rId11" w:history="1">
        <w:r w:rsidR="004632C6" w:rsidRPr="00BA34CB">
          <w:rPr>
            <w:rStyle w:val="Hyperlink"/>
            <w:rFonts w:ascii="Times New Roman" w:hAnsi="Times New Roman" w:cs="Times New Roman"/>
          </w:rPr>
          <w:t>h</w:t>
        </w:r>
        <w:r w:rsidR="004632C6" w:rsidRPr="00BA34CB">
          <w:rPr>
            <w:rStyle w:val="Hyperlink"/>
            <w:rFonts w:ascii="Times New Roman" w:hAnsi="Times New Roman" w:cs="Times New Roman"/>
            <w:highlight w:val="yellow"/>
          </w:rPr>
          <w:t>ttp://www.culturaldata.org/research/</w:t>
        </w:r>
      </w:hyperlink>
      <w:r w:rsidR="004632C6" w:rsidRPr="00BA34CB">
        <w:rPr>
          <w:rFonts w:ascii="Times New Roman" w:hAnsi="Times New Roman" w:cs="Times New Roman"/>
        </w:rPr>
        <w:t xml:space="preserve"> </w:t>
      </w:r>
    </w:p>
    <w:p w:rsidR="004632C6" w:rsidRPr="00BA34CB" w:rsidRDefault="009C7916" w:rsidP="004632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hyperlink r:id="rId12" w:tgtFrame="_blank" w:history="1">
        <w:r w:rsidR="004632C6" w:rsidRPr="00BA34CB">
          <w:rPr>
            <w:rStyle w:val="Hyperlink"/>
            <w:rFonts w:ascii="Times New Roman" w:hAnsi="Times New Roman" w:cs="Times New Roman"/>
          </w:rPr>
          <w:t>Examining the Effectiveness of the Higher Achievement Program for At-Risk Youth</w:t>
        </w:r>
      </w:hyperlink>
    </w:p>
    <w:p w:rsidR="004632C6" w:rsidRPr="00BA34CB" w:rsidRDefault="00F42211" w:rsidP="004632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highlight w:val="yellow"/>
        </w:rPr>
      </w:pPr>
      <w:r w:rsidRPr="00BA34CB">
        <w:rPr>
          <w:rFonts w:ascii="Times New Roman" w:hAnsi="Times New Roman" w:cs="Times New Roman"/>
          <w:highlight w:val="yellow"/>
        </w:rPr>
        <w:t>Lamar Alexander</w:t>
      </w:r>
    </w:p>
    <w:p w:rsidR="00F42211" w:rsidRPr="00BA34CB" w:rsidRDefault="00F42211" w:rsidP="004632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highlight w:val="yellow"/>
        </w:rPr>
      </w:pPr>
      <w:r w:rsidRPr="00BA34CB">
        <w:rPr>
          <w:rFonts w:ascii="Times New Roman" w:hAnsi="Times New Roman" w:cs="Times New Roman"/>
          <w:highlight w:val="yellow"/>
        </w:rPr>
        <w:t>Global Studies Grant</w:t>
      </w:r>
    </w:p>
    <w:p w:rsidR="00F42211" w:rsidRPr="00BA34CB" w:rsidRDefault="00F42211" w:rsidP="004632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BA34CB">
        <w:rPr>
          <w:rFonts w:ascii="Times New Roman" w:hAnsi="Times New Roman" w:cs="Times New Roman"/>
        </w:rPr>
        <w:t>Co teach online courses from anywhere in the world.  Middle East a priority</w:t>
      </w:r>
    </w:p>
    <w:p w:rsidR="00BA34CB" w:rsidRDefault="00BA34CB" w:rsidP="004632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BA34CB">
        <w:rPr>
          <w:rFonts w:ascii="Times New Roman" w:hAnsi="Times New Roman" w:cs="Times New Roman"/>
          <w:highlight w:val="yellow"/>
        </w:rPr>
        <w:t>Work with Lisa</w:t>
      </w:r>
      <w:r w:rsidRPr="00BA34CB">
        <w:rPr>
          <w:rFonts w:ascii="Times New Roman" w:hAnsi="Times New Roman" w:cs="Times New Roman"/>
        </w:rPr>
        <w:t xml:space="preserve"> to pilot the project</w:t>
      </w:r>
    </w:p>
    <w:p w:rsidR="00BA34CB" w:rsidRPr="00BA34CB" w:rsidRDefault="009C7916" w:rsidP="004632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hyperlink r:id="rId13" w:tgtFrame="_blank" w:history="1">
        <w:r w:rsidR="00BA34CB">
          <w:rPr>
            <w:rStyle w:val="Hyperlink"/>
          </w:rPr>
          <w:t>Examining the Effectiveness of the Higher Achievement Program for At-Risk Youth</w:t>
        </w:r>
      </w:hyperlink>
    </w:p>
    <w:p w:rsidR="00341662" w:rsidRDefault="00341662" w:rsidP="004C59EF">
      <w:pPr>
        <w:rPr>
          <w:rFonts w:ascii="Times New Roman" w:hAnsi="Times New Roman" w:cs="Times New Roman"/>
        </w:rPr>
      </w:pPr>
    </w:p>
    <w:p w:rsidR="00341662" w:rsidRDefault="00341662" w:rsidP="004C59EF">
      <w:pPr>
        <w:rPr>
          <w:rFonts w:ascii="Times New Roman" w:hAnsi="Times New Roman" w:cs="Times New Roman"/>
        </w:rPr>
      </w:pPr>
    </w:p>
    <w:tbl>
      <w:tblPr>
        <w:tblW w:w="7275" w:type="dxa"/>
        <w:tblInd w:w="93" w:type="dxa"/>
        <w:tblLook w:val="04A0" w:firstRow="1" w:lastRow="0" w:firstColumn="1" w:lastColumn="0" w:noHBand="0" w:noVBand="1"/>
      </w:tblPr>
      <w:tblGrid>
        <w:gridCol w:w="2355"/>
        <w:gridCol w:w="1530"/>
        <w:gridCol w:w="1815"/>
        <w:gridCol w:w="1575"/>
      </w:tblGrid>
      <w:tr w:rsidR="00341662" w:rsidRPr="00341662" w:rsidTr="00BA34CB">
        <w:trPr>
          <w:trHeight w:val="288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662" w:rsidRPr="00341662" w:rsidRDefault="00341662" w:rsidP="0034166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166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662" w:rsidRPr="00341662" w:rsidRDefault="00341662" w:rsidP="0034166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1662">
              <w:rPr>
                <w:rFonts w:ascii="Calibri" w:eastAsia="Times New Roman" w:hAnsi="Calibri" w:cs="Times New Roman"/>
                <w:color w:val="000000"/>
              </w:rPr>
              <w:t>Inkind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662" w:rsidRPr="00341662" w:rsidRDefault="00341662" w:rsidP="0034166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1662">
              <w:rPr>
                <w:rFonts w:ascii="Calibri" w:eastAsia="Times New Roman" w:hAnsi="Calibri" w:cs="Times New Roman"/>
                <w:color w:val="000000"/>
              </w:rPr>
              <w:t>Cost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662" w:rsidRPr="00341662" w:rsidRDefault="00341662" w:rsidP="0034166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1662">
              <w:rPr>
                <w:rFonts w:ascii="Calibri" w:eastAsia="Times New Roman" w:hAnsi="Calibri" w:cs="Times New Roman"/>
                <w:color w:val="000000"/>
              </w:rPr>
              <w:t> </w:t>
            </w:r>
            <w:r w:rsidR="00C75CA6">
              <w:rPr>
                <w:rFonts w:ascii="Calibri" w:eastAsia="Times New Roman" w:hAnsi="Calibri" w:cs="Times New Roman"/>
                <w:color w:val="000000"/>
              </w:rPr>
              <w:t>Proposed</w:t>
            </w:r>
          </w:p>
        </w:tc>
      </w:tr>
      <w:tr w:rsidR="00341662" w:rsidRPr="00341662" w:rsidTr="00BA34CB">
        <w:trPr>
          <w:trHeight w:val="288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662" w:rsidRPr="00341662" w:rsidRDefault="00341662" w:rsidP="0034166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1662">
              <w:rPr>
                <w:rFonts w:ascii="Calibri" w:eastAsia="Times New Roman" w:hAnsi="Calibri" w:cs="Times New Roman"/>
                <w:color w:val="000000"/>
              </w:rPr>
              <w:t>WP Hosting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662" w:rsidRPr="00341662" w:rsidRDefault="00341662" w:rsidP="0034166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166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662" w:rsidRPr="00341662" w:rsidRDefault="00341662" w:rsidP="0034166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1662">
              <w:rPr>
                <w:rFonts w:ascii="Calibri" w:eastAsia="Times New Roman" w:hAnsi="Calibri" w:cs="Times New Roman"/>
                <w:color w:val="000000"/>
              </w:rPr>
              <w:t xml:space="preserve"> $       720 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662" w:rsidRPr="00341662" w:rsidRDefault="00341662" w:rsidP="0034166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1662">
              <w:rPr>
                <w:rFonts w:ascii="Calibri" w:eastAsia="Times New Roman" w:hAnsi="Calibri" w:cs="Times New Roman"/>
                <w:color w:val="000000"/>
              </w:rPr>
              <w:t xml:space="preserve"> $       720 </w:t>
            </w:r>
          </w:p>
        </w:tc>
      </w:tr>
      <w:tr w:rsidR="00341662" w:rsidRPr="00341662" w:rsidTr="00BA34CB">
        <w:trPr>
          <w:trHeight w:val="288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662" w:rsidRPr="00341662" w:rsidRDefault="00341662" w:rsidP="0034166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1662">
              <w:rPr>
                <w:rFonts w:ascii="Calibri" w:eastAsia="Times New Roman" w:hAnsi="Calibri" w:cs="Times New Roman"/>
                <w:color w:val="000000"/>
              </w:rPr>
              <w:t>Scanning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662" w:rsidRPr="00341662" w:rsidRDefault="00341662" w:rsidP="0034166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1662">
              <w:rPr>
                <w:rFonts w:ascii="Calibri" w:eastAsia="Times New Roman" w:hAnsi="Calibri" w:cs="Times New Roman"/>
                <w:color w:val="000000"/>
              </w:rPr>
              <w:t xml:space="preserve"> $    3,000 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662" w:rsidRPr="00341662" w:rsidRDefault="00341662" w:rsidP="0034166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166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662" w:rsidRPr="00341662" w:rsidRDefault="00341662" w:rsidP="0034166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166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41662" w:rsidRPr="00341662" w:rsidTr="00BA34CB">
        <w:trPr>
          <w:trHeight w:val="288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662" w:rsidRPr="00341662" w:rsidRDefault="00341662" w:rsidP="0034166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1662">
              <w:rPr>
                <w:rFonts w:ascii="Calibri" w:eastAsia="Times New Roman" w:hAnsi="Calibri" w:cs="Times New Roman"/>
                <w:color w:val="000000"/>
              </w:rPr>
              <w:t>XML Oxygen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662" w:rsidRPr="00341662" w:rsidRDefault="00341662" w:rsidP="0034166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166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662" w:rsidRPr="00341662" w:rsidRDefault="00341662" w:rsidP="0034166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1662">
              <w:rPr>
                <w:rFonts w:ascii="Calibri" w:eastAsia="Times New Roman" w:hAnsi="Calibri" w:cs="Times New Roman"/>
                <w:color w:val="000000"/>
              </w:rPr>
              <w:t xml:space="preserve"> $       198 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662" w:rsidRPr="00341662" w:rsidRDefault="00341662" w:rsidP="0034166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1662">
              <w:rPr>
                <w:rFonts w:ascii="Calibri" w:eastAsia="Times New Roman" w:hAnsi="Calibri" w:cs="Times New Roman"/>
                <w:color w:val="000000"/>
              </w:rPr>
              <w:t xml:space="preserve"> $       198 </w:t>
            </w:r>
          </w:p>
        </w:tc>
      </w:tr>
      <w:tr w:rsidR="00341662" w:rsidRPr="00341662" w:rsidTr="00BA34CB">
        <w:trPr>
          <w:trHeight w:val="288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662" w:rsidRPr="00341662" w:rsidRDefault="00341662" w:rsidP="0034166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1662">
              <w:rPr>
                <w:rFonts w:ascii="Calibri" w:eastAsia="Times New Roman" w:hAnsi="Calibri" w:cs="Times New Roman"/>
                <w:color w:val="000000"/>
              </w:rPr>
              <w:t>Jonathan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662" w:rsidRPr="00341662" w:rsidRDefault="00341662" w:rsidP="0034166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166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662" w:rsidRPr="00341662" w:rsidRDefault="00341662" w:rsidP="0034166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1662">
              <w:rPr>
                <w:rFonts w:ascii="Calibri" w:eastAsia="Times New Roman" w:hAnsi="Calibri" w:cs="Times New Roman"/>
                <w:color w:val="000000"/>
              </w:rPr>
              <w:t xml:space="preserve"> $       150 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662" w:rsidRPr="00341662" w:rsidRDefault="00341662" w:rsidP="0034166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1662">
              <w:rPr>
                <w:rFonts w:ascii="Calibri" w:eastAsia="Times New Roman" w:hAnsi="Calibri" w:cs="Times New Roman"/>
                <w:color w:val="000000"/>
              </w:rPr>
              <w:t xml:space="preserve"> $       150 </w:t>
            </w:r>
          </w:p>
        </w:tc>
      </w:tr>
      <w:tr w:rsidR="00341662" w:rsidRPr="00341662" w:rsidTr="00BA34CB">
        <w:trPr>
          <w:trHeight w:val="288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662" w:rsidRPr="00341662" w:rsidRDefault="00341662" w:rsidP="0034166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1662">
              <w:rPr>
                <w:rFonts w:ascii="Calibri" w:eastAsia="Times New Roman" w:hAnsi="Calibri" w:cs="Times New Roman"/>
                <w:color w:val="000000"/>
              </w:rPr>
              <w:t xml:space="preserve">Speakers </w:t>
            </w:r>
            <w:r w:rsidR="004D2BF7" w:rsidRPr="00341662">
              <w:rPr>
                <w:rFonts w:ascii="Calibri" w:eastAsia="Times New Roman" w:hAnsi="Calibri" w:cs="Times New Roman"/>
                <w:color w:val="000000"/>
              </w:rPr>
              <w:t>Honorarium</w:t>
            </w:r>
            <w:bookmarkStart w:id="0" w:name="_GoBack"/>
            <w:bookmarkEnd w:id="0"/>
            <w:r w:rsidRPr="00341662">
              <w:rPr>
                <w:rFonts w:ascii="Calibri" w:eastAsia="Times New Roman" w:hAnsi="Calibri" w:cs="Times New Roman"/>
                <w:color w:val="000000"/>
              </w:rPr>
              <w:t xml:space="preserve"> 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662" w:rsidRPr="00341662" w:rsidRDefault="00341662" w:rsidP="0034166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166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662" w:rsidRPr="00341662" w:rsidRDefault="00341662" w:rsidP="0034166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1662">
              <w:rPr>
                <w:rFonts w:ascii="Calibri" w:eastAsia="Times New Roman" w:hAnsi="Calibri" w:cs="Times New Roman"/>
                <w:color w:val="000000"/>
              </w:rPr>
              <w:t xml:space="preserve"> $    1,500 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662" w:rsidRPr="00341662" w:rsidRDefault="00341662" w:rsidP="0034166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1662">
              <w:rPr>
                <w:rFonts w:ascii="Calibri" w:eastAsia="Times New Roman" w:hAnsi="Calibri" w:cs="Times New Roman"/>
                <w:color w:val="000000"/>
              </w:rPr>
              <w:t xml:space="preserve"> $       800 </w:t>
            </w:r>
          </w:p>
        </w:tc>
      </w:tr>
      <w:tr w:rsidR="00341662" w:rsidRPr="00341662" w:rsidTr="00BA34CB">
        <w:trPr>
          <w:trHeight w:val="288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662" w:rsidRPr="00341662" w:rsidRDefault="00341662" w:rsidP="0034166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1662">
              <w:rPr>
                <w:rFonts w:ascii="Calibri" w:eastAsia="Times New Roman" w:hAnsi="Calibri" w:cs="Times New Roman"/>
                <w:color w:val="000000"/>
              </w:rPr>
              <w:t>Reception $200 x 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662" w:rsidRPr="00341662" w:rsidRDefault="00341662" w:rsidP="0034166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166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662" w:rsidRPr="00341662" w:rsidRDefault="00341662" w:rsidP="0034166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1662">
              <w:rPr>
                <w:rFonts w:ascii="Calibri" w:eastAsia="Times New Roman" w:hAnsi="Calibri" w:cs="Times New Roman"/>
                <w:color w:val="000000"/>
              </w:rPr>
              <w:t xml:space="preserve"> $    1,000 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662" w:rsidRPr="00341662" w:rsidRDefault="00341662" w:rsidP="0034166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1662">
              <w:rPr>
                <w:rFonts w:ascii="Calibri" w:eastAsia="Times New Roman" w:hAnsi="Calibri" w:cs="Times New Roman"/>
                <w:color w:val="000000"/>
              </w:rPr>
              <w:t xml:space="preserve"> $       832 </w:t>
            </w:r>
          </w:p>
        </w:tc>
      </w:tr>
      <w:tr w:rsidR="00341662" w:rsidRPr="00341662" w:rsidTr="00BA34CB">
        <w:trPr>
          <w:trHeight w:val="288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662" w:rsidRPr="00341662" w:rsidRDefault="00341662" w:rsidP="0034166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1662">
              <w:rPr>
                <w:rFonts w:ascii="Calibri" w:eastAsia="Times New Roman" w:hAnsi="Calibri" w:cs="Times New Roman"/>
                <w:color w:val="000000"/>
              </w:rPr>
              <w:t>Publicity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662" w:rsidRPr="00341662" w:rsidRDefault="00341662" w:rsidP="0034166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166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662" w:rsidRPr="00341662" w:rsidRDefault="00341662" w:rsidP="0034166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1662">
              <w:rPr>
                <w:rFonts w:ascii="Calibri" w:eastAsia="Times New Roman" w:hAnsi="Calibri" w:cs="Times New Roman"/>
                <w:color w:val="000000"/>
              </w:rPr>
              <w:t xml:space="preserve"> $       600 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662" w:rsidRPr="00341662" w:rsidRDefault="00341662" w:rsidP="0034166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1662">
              <w:rPr>
                <w:rFonts w:ascii="Calibri" w:eastAsia="Times New Roman" w:hAnsi="Calibri" w:cs="Times New Roman"/>
                <w:color w:val="000000"/>
              </w:rPr>
              <w:t xml:space="preserve"> $       300 </w:t>
            </w:r>
          </w:p>
        </w:tc>
      </w:tr>
      <w:tr w:rsidR="00341662" w:rsidRPr="00341662" w:rsidTr="00BA34CB">
        <w:trPr>
          <w:trHeight w:val="300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662" w:rsidRPr="00341662" w:rsidRDefault="00341662" w:rsidP="0034166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1662">
              <w:rPr>
                <w:rFonts w:ascii="Calibri" w:eastAsia="Times New Roman" w:hAnsi="Calibri" w:cs="Times New Roman"/>
                <w:color w:val="000000"/>
              </w:rPr>
              <w:t>Fringe Rate</w:t>
            </w:r>
            <w:r w:rsidR="00182DD7">
              <w:rPr>
                <w:rFonts w:ascii="Calibri" w:eastAsia="Times New Roman" w:hAnsi="Calibri" w:cs="Times New Roman"/>
                <w:color w:val="000000"/>
              </w:rPr>
              <w:t xml:space="preserve"> 15%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662" w:rsidRPr="00341662" w:rsidRDefault="00341662" w:rsidP="005B181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1662">
              <w:rPr>
                <w:rFonts w:ascii="Calibri" w:eastAsia="Times New Roman" w:hAnsi="Calibri" w:cs="Times New Roman"/>
                <w:color w:val="000000"/>
              </w:rPr>
              <w:t xml:space="preserve"> $    </w:t>
            </w:r>
            <w:r w:rsidR="005B1815">
              <w:rPr>
                <w:rFonts w:ascii="Calibri" w:eastAsia="Times New Roman" w:hAnsi="Calibri" w:cs="Times New Roman"/>
                <w:color w:val="000000"/>
              </w:rPr>
              <w:t xml:space="preserve">   450</w:t>
            </w:r>
            <w:r w:rsidRPr="00341662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662" w:rsidRPr="00341662" w:rsidRDefault="00341662" w:rsidP="0034166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166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662" w:rsidRPr="00341662" w:rsidRDefault="00341662" w:rsidP="0034166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166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41662" w:rsidRPr="00341662" w:rsidTr="00BA34CB">
        <w:trPr>
          <w:trHeight w:val="288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662" w:rsidRPr="00341662" w:rsidRDefault="00341662" w:rsidP="0034166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166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662" w:rsidRPr="00341662" w:rsidRDefault="00341662" w:rsidP="005B1815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1662">
              <w:rPr>
                <w:rFonts w:ascii="Calibri" w:eastAsia="Times New Roman" w:hAnsi="Calibri" w:cs="Times New Roman"/>
                <w:color w:val="000000"/>
              </w:rPr>
              <w:t xml:space="preserve"> $    </w:t>
            </w:r>
            <w:r w:rsidR="005B1815">
              <w:rPr>
                <w:rFonts w:ascii="Calibri" w:eastAsia="Times New Roman" w:hAnsi="Calibri" w:cs="Times New Roman"/>
                <w:color w:val="000000"/>
              </w:rPr>
              <w:t>3</w:t>
            </w:r>
            <w:r w:rsidRPr="00341662">
              <w:rPr>
                <w:rFonts w:ascii="Calibri" w:eastAsia="Times New Roman" w:hAnsi="Calibri" w:cs="Times New Roman"/>
                <w:color w:val="000000"/>
              </w:rPr>
              <w:t>,</w:t>
            </w:r>
            <w:r w:rsidR="005B1815">
              <w:rPr>
                <w:rFonts w:ascii="Calibri" w:eastAsia="Times New Roman" w:hAnsi="Calibri" w:cs="Times New Roman"/>
                <w:color w:val="000000"/>
              </w:rPr>
              <w:t>450</w:t>
            </w:r>
            <w:r w:rsidRPr="00341662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662" w:rsidRPr="00341662" w:rsidRDefault="00341662" w:rsidP="0034166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1662">
              <w:rPr>
                <w:rFonts w:ascii="Calibri" w:eastAsia="Times New Roman" w:hAnsi="Calibri" w:cs="Times New Roman"/>
                <w:color w:val="000000"/>
              </w:rPr>
              <w:t xml:space="preserve"> $    4,168 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662" w:rsidRPr="00341662" w:rsidRDefault="00341662" w:rsidP="00341662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41662">
              <w:rPr>
                <w:rFonts w:ascii="Calibri" w:eastAsia="Times New Roman" w:hAnsi="Calibri" w:cs="Times New Roman"/>
                <w:color w:val="000000"/>
              </w:rPr>
              <w:t xml:space="preserve"> $    3,000 </w:t>
            </w:r>
          </w:p>
        </w:tc>
      </w:tr>
    </w:tbl>
    <w:p w:rsidR="00341662" w:rsidRDefault="00341662" w:rsidP="004C59EF">
      <w:pPr>
        <w:rPr>
          <w:rFonts w:ascii="Times New Roman" w:hAnsi="Times New Roman" w:cs="Times New Roman"/>
        </w:rPr>
      </w:pPr>
    </w:p>
    <w:p w:rsidR="00341662" w:rsidRDefault="00341662" w:rsidP="004C59EF">
      <w:pPr>
        <w:rPr>
          <w:rFonts w:ascii="Times New Roman" w:hAnsi="Times New Roman" w:cs="Times New Roman"/>
        </w:rPr>
      </w:pPr>
    </w:p>
    <w:p w:rsidR="00341662" w:rsidRPr="004C59EF" w:rsidRDefault="00341662" w:rsidP="004C59EF">
      <w:pPr>
        <w:rPr>
          <w:rFonts w:ascii="Times New Roman" w:hAnsi="Times New Roman" w:cs="Times New Roman"/>
        </w:rPr>
      </w:pPr>
    </w:p>
    <w:sectPr w:rsidR="00341662" w:rsidRPr="004C59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2618CE"/>
    <w:multiLevelType w:val="hybridMultilevel"/>
    <w:tmpl w:val="AA4E02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9EF"/>
    <w:rsid w:val="00032B11"/>
    <w:rsid w:val="000A0706"/>
    <w:rsid w:val="00182DD7"/>
    <w:rsid w:val="002A0B70"/>
    <w:rsid w:val="002F1084"/>
    <w:rsid w:val="003154A9"/>
    <w:rsid w:val="00341662"/>
    <w:rsid w:val="004632C6"/>
    <w:rsid w:val="004C59EF"/>
    <w:rsid w:val="004D2BF7"/>
    <w:rsid w:val="005740C2"/>
    <w:rsid w:val="005B1815"/>
    <w:rsid w:val="00805358"/>
    <w:rsid w:val="009C7916"/>
    <w:rsid w:val="00B451C8"/>
    <w:rsid w:val="00BA34CB"/>
    <w:rsid w:val="00C75CA6"/>
    <w:rsid w:val="00DB61B5"/>
    <w:rsid w:val="00EC7631"/>
    <w:rsid w:val="00F42211"/>
    <w:rsid w:val="00F6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4C59E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4C59E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basedOn w:val="Normal"/>
    <w:autoRedefine/>
    <w:qFormat/>
    <w:rsid w:val="002F1084"/>
    <w:rPr>
      <w:rFonts w:ascii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4C59E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4C59EF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C763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C763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2A0B7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4C59E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4C59E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basedOn w:val="Normal"/>
    <w:autoRedefine/>
    <w:qFormat/>
    <w:rsid w:val="002F1084"/>
    <w:rPr>
      <w:rFonts w:ascii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4C59E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4C59EF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C763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C763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2A0B7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1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yhumanities.org/grants/index.php" TargetMode="External"/><Relationship Id="rId13" Type="http://schemas.openxmlformats.org/officeDocument/2006/relationships/hyperlink" Target="http://links.govdelivery.com:80/track?type=click&amp;enid=ZWFzPTEmbWFpbGluZ2lkPTIwMTQwNDE1LjMxMzI3MDAxJm1lc3NhZ2VpZD1NREItUFJELUJVTC0yMDE0MDQxNS4zMTMyNzAwMSZkYXRhYmFzZWlkPTEwMDEmc2VyaWFsPTE2OTIwNDAxJmVtYWlsaWQ9YmVuc29ucEBmcmVkb25pYS5lZHUmdXNlcmlkPWJlbnNvbnBAZnJlZG9uaWEuZWR1JmZsPSZleHRyYT1NdWx0aXZhcmlhdGVJZD0mJiY=&amp;&amp;&amp;103&amp;&amp;&amp;http://ies.ed.gov/ncee/wwc/SingleStudyReview.aspx?sid=1007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nyhumanities.org/" TargetMode="External"/><Relationship Id="rId12" Type="http://schemas.openxmlformats.org/officeDocument/2006/relationships/hyperlink" Target="http://links.govdelivery.com:80/track?type=click&amp;enid=ZWFzPTEmbWFpbGluZ2lkPTIwMTQwNDE1LjMxMzI3MDAxJm1lc3NhZ2VpZD1NREItUFJELUJVTC0yMDE0MDQxNS4zMTMyNzAwMSZkYXRhYmFzZWlkPTEwMDEmc2VyaWFsPTE2OTIwNDAxJmVtYWlsaWQ9YmVuc29ucEBmcmVkb25pYS5lZHUmdXNlcmlkPWJlbnNvbnBAZnJlZG9uaWEuZWR1JmZsPSZleHRyYT1NdWx0aXZhcmlhdGVJZD0mJiY=&amp;&amp;&amp;103&amp;&amp;&amp;http://ies.ed.gov/ncee/wwc/SingleStudyReview.aspx?sid=1007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ivot.cos.com" TargetMode="External"/><Relationship Id="rId11" Type="http://schemas.openxmlformats.org/officeDocument/2006/relationships/hyperlink" Target="http://www.culturaldata.org/research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nyhumanities.org/grants/index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yhumanities.org/grants/index.ph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 Fredonia</Company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SUNY Fredonia</dc:creator>
  <cp:lastModifiedBy>SUNY Fredonia</cp:lastModifiedBy>
  <cp:revision>11</cp:revision>
  <dcterms:created xsi:type="dcterms:W3CDTF">2014-04-16T17:31:00Z</dcterms:created>
  <dcterms:modified xsi:type="dcterms:W3CDTF">2014-04-21T18:16:00Z</dcterms:modified>
</cp:coreProperties>
</file>